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05B" w:rsidRDefault="0049705B" w:rsidP="00041EC5">
      <w:pPr>
        <w:shd w:val="clear" w:color="auto" w:fill="FFFFFF"/>
        <w:spacing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9705B">
        <w:rPr>
          <w:rFonts w:ascii="Arial" w:eastAsia="Times New Roman" w:hAnsi="Arial" w:cs="Arial"/>
          <w:b/>
          <w:bCs/>
          <w:noProof/>
          <w:color w:val="000000"/>
          <w:sz w:val="33"/>
          <w:szCs w:val="33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E:\Users\Марат\Desktop\сайт рооо\Государственная итоговая аттестация\ЕГЭ (ГВЭ)\e4269ff27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Марат\Desktop\сайт рооо\Государственная итоговая аттестация\ЕГЭ (ГВЭ)\e4269ff277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1EC5" w:rsidRPr="00041EC5" w:rsidRDefault="00041EC5" w:rsidP="00041EC5">
      <w:pPr>
        <w:shd w:val="clear" w:color="auto" w:fill="FFFFFF"/>
        <w:spacing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hyperlink r:id="rId6" w:history="1">
        <w:r w:rsidRPr="00041EC5">
          <w:rPr>
            <w:rFonts w:ascii="Arial" w:eastAsia="Times New Roman" w:hAnsi="Arial" w:cs="Arial"/>
            <w:b/>
            <w:bCs/>
            <w:color w:val="0088CC"/>
            <w:sz w:val="33"/>
            <w:szCs w:val="33"/>
            <w:u w:val="single"/>
            <w:lang w:eastAsia="ru-RU"/>
          </w:rPr>
          <w:t>Заявления на участие в ЕГЭ-2020 принимаются до 1 февраля включительно</w:t>
        </w:r>
      </w:hyperlink>
    </w:p>
    <w:p w:rsidR="00041EC5" w:rsidRPr="00041EC5" w:rsidRDefault="00041EC5" w:rsidP="00041EC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41EC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 заявлении необходимо перечислить предметы, по которым участник планирует сдавать ЕГЭ. При этом можно указать любое количество предметов. Обязательными для выпускников 11 классов остаются два экзамена: русский язык и математика. Успешная сдача этих предметов необходима для получения аттестата о среднем общем образовании. Остальные дисциплины сдаются по выбору с учетом требований конкретных вузов. Выпускники текущего года подают заявления по месту учебы, выпускники прошлых лет – </w:t>
      </w:r>
    </w:p>
    <w:p w:rsidR="00041EC5" w:rsidRPr="00041EC5" w:rsidRDefault="00041EC5" w:rsidP="00041EC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41EC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Заявление на участие в ЕГЭ-2020 подаются до 1 февраля включительно. Единый государственный экзамен пройдёт в три этапа: досрочный с 20 марта по 13 апреля, основной с 25 мая по 29 июня и дополнительный с 4 по 22 сентября.</w:t>
      </w:r>
    </w:p>
    <w:p w:rsidR="00041EC5" w:rsidRPr="00041EC5" w:rsidRDefault="00041EC5" w:rsidP="00041EC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41EC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041EC5" w:rsidRPr="00041EC5" w:rsidRDefault="00041EC5" w:rsidP="00041EC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41EC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В заявлении указываются сдаваемые предметы. Их количество не ограничено.  Экзамены по русскому языку и математике являются обязательными для </w:t>
      </w:r>
      <w:r w:rsidRPr="00041EC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>получения аттестата выпускниками текущего года. Причем по математике допускается выбор между базовым и профильным уровнями. Выпускники прошлых лет, которые имеют аттестат, могут зарегистрироваться на ЕГЭ по математике только профильного уровня. Изменить даты экзаменов возможно по уважительной причине, документально подтверждённой.</w:t>
      </w:r>
    </w:p>
    <w:p w:rsidR="00041EC5" w:rsidRDefault="00041EC5" w:rsidP="00041EC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41EC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Выпускники прошлых лет сдадут экзамен в досрочный период и резервные дни основного периода. Одиннадцатиклассники напишут ЕГЭ в основной период. Если день экзамена по отдельным предметам совпадёт, также предусмотрены резервные дни. При обучении экстерном или получении среднего профессионального образования ЕГЭ по желанию экзаменуемого назначается также в досрочный период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</w:p>
    <w:p w:rsidR="00041EC5" w:rsidRPr="0049705B" w:rsidRDefault="0049705B" w:rsidP="004970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83838"/>
          <w:sz w:val="26"/>
          <w:szCs w:val="26"/>
          <w:lang w:eastAsia="ru-RU"/>
        </w:rPr>
      </w:pPr>
      <w:hyperlink r:id="rId7" w:history="1">
        <w:r w:rsidR="00041EC5" w:rsidRPr="00041EC5">
          <w:rPr>
            <w:rFonts w:ascii="Arial" w:eastAsia="Times New Roman" w:hAnsi="Arial" w:cs="Arial"/>
            <w:color w:val="1E74A9"/>
            <w:sz w:val="26"/>
            <w:szCs w:val="26"/>
            <w:u w:val="single"/>
            <w:lang w:eastAsia="ru-RU"/>
          </w:rPr>
          <w:t>http://www.ege.edu.ru/ru/</w:t>
        </w:r>
      </w:hyperlink>
      <w:r w:rsidR="00041EC5" w:rsidRPr="00041EC5">
        <w:rPr>
          <w:rFonts w:ascii="Arial" w:eastAsia="Times New Roman" w:hAnsi="Arial" w:cs="Arial"/>
          <w:color w:val="383838"/>
          <w:sz w:val="26"/>
          <w:szCs w:val="26"/>
          <w:lang w:eastAsia="ru-RU"/>
        </w:rPr>
        <w:t> — Официальный информационный портал ЕГЭ.</w:t>
      </w:r>
    </w:p>
    <w:p w:rsidR="00041EC5" w:rsidRDefault="00041EC5" w:rsidP="00041EC5">
      <w:pPr>
        <w:shd w:val="clear" w:color="auto" w:fill="FFFFFF"/>
        <w:jc w:val="center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b/>
          <w:bCs/>
          <w:color w:val="1F262D"/>
          <w:sz w:val="18"/>
          <w:szCs w:val="18"/>
        </w:rPr>
        <w:t>Расписание проведения единого государственного экзамена и государственного выпускного экзамена по образовательным программам среднего общего образования в 2020 году</w:t>
      </w:r>
    </w:p>
    <w:p w:rsidR="00041EC5" w:rsidRDefault="00041EC5" w:rsidP="00041EC5">
      <w:pPr>
        <w:rPr>
          <w:rFonts w:ascii="Times New Roman" w:hAnsi="Times New Roman"/>
          <w:sz w:val="24"/>
          <w:szCs w:val="24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6"/>
        <w:gridCol w:w="4449"/>
        <w:gridCol w:w="3535"/>
      </w:tblGrid>
      <w:tr w:rsidR="00041EC5" w:rsidTr="00041E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Style w:val="a5"/>
                <w:rFonts w:ascii="Verdana" w:eastAsiaTheme="majorEastAsia" w:hAnsi="Verdana"/>
                <w:color w:val="1F262D"/>
                <w:sz w:val="18"/>
                <w:szCs w:val="18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Style w:val="a5"/>
                <w:rFonts w:ascii="Verdana" w:eastAsiaTheme="majorEastAsia" w:hAnsi="Verdana"/>
                <w:color w:val="1F262D"/>
                <w:sz w:val="18"/>
                <w:szCs w:val="18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1F262D"/>
                <w:sz w:val="18"/>
                <w:szCs w:val="18"/>
              </w:rPr>
              <w:t>ГВЭ-11</w:t>
            </w:r>
          </w:p>
        </w:tc>
      </w:tr>
      <w:tr w:rsidR="00041EC5" w:rsidTr="00041EC5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Style w:val="a5"/>
                <w:rFonts w:ascii="Verdana" w:eastAsiaTheme="majorEastAsia" w:hAnsi="Verdana"/>
                <w:color w:val="1F262D"/>
                <w:sz w:val="18"/>
                <w:szCs w:val="18"/>
              </w:rPr>
              <w:t>Досрочный период</w:t>
            </w:r>
          </w:p>
        </w:tc>
      </w:tr>
      <w:tr w:rsidR="00041EC5" w:rsidTr="00041E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20 марта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пт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география, литература</w:t>
            </w:r>
          </w:p>
        </w:tc>
      </w:tr>
      <w:tr w:rsidR="00041EC5" w:rsidTr="00041E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23 марта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</w:tr>
      <w:tr w:rsidR="00041EC5" w:rsidTr="00041E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27 марта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пт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математика</w:t>
            </w:r>
          </w:p>
        </w:tc>
      </w:tr>
      <w:tr w:rsidR="00041EC5" w:rsidTr="00041E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30 марта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иностранные языки (за исключением раздела «Говорение»), </w:t>
            </w:r>
            <w:r>
              <w:rPr>
                <w:rFonts w:ascii="Verdana" w:hAnsi="Verdana"/>
                <w:color w:val="1F262D"/>
                <w:sz w:val="18"/>
                <w:szCs w:val="18"/>
              </w:rPr>
              <w:br/>
              <w:t>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иностранные языки,</w:t>
            </w:r>
            <w:r>
              <w:rPr>
                <w:rFonts w:ascii="Verdana" w:hAnsi="Verdana"/>
                <w:color w:val="1F262D"/>
                <w:sz w:val="18"/>
                <w:szCs w:val="18"/>
              </w:rPr>
              <w:br/>
              <w:t>биология, физика</w:t>
            </w:r>
          </w:p>
        </w:tc>
      </w:tr>
      <w:tr w:rsidR="00041EC5" w:rsidTr="00041E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1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rPr>
                <w:rFonts w:ascii="Verdana" w:hAnsi="Verdana"/>
                <w:color w:val="1F262D"/>
                <w:sz w:val="18"/>
                <w:szCs w:val="18"/>
              </w:rPr>
            </w:pPr>
          </w:p>
        </w:tc>
      </w:tr>
      <w:tr w:rsidR="00041EC5" w:rsidTr="00041E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3 апреля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пт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обществознание, информатика и ИКТ</w:t>
            </w:r>
          </w:p>
        </w:tc>
      </w:tr>
      <w:tr w:rsidR="00041EC5" w:rsidTr="00041E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6 апреля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история, химия</w:t>
            </w:r>
          </w:p>
        </w:tc>
      </w:tr>
      <w:tr w:rsidR="00041EC5" w:rsidTr="00041E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8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география, химия, информатика и ИКТ, иностранные языки (раздел «Говорение»),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география, химия, информатика и ИКТ, история</w:t>
            </w:r>
          </w:p>
        </w:tc>
      </w:tr>
      <w:tr w:rsidR="00041EC5" w:rsidTr="00041E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lastRenderedPageBreak/>
              <w:t>10 апреля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пт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иностранные языки (за исключением раздела «Говорение»),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иностранные языки, литература, физика, обществознание, биология</w:t>
            </w:r>
          </w:p>
        </w:tc>
      </w:tr>
      <w:tr w:rsidR="00041EC5" w:rsidTr="00041E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13 апреля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русский язык, математика</w:t>
            </w:r>
          </w:p>
        </w:tc>
      </w:tr>
      <w:tr w:rsidR="00041EC5" w:rsidTr="00041EC5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Style w:val="a5"/>
                <w:rFonts w:ascii="Verdana" w:eastAsiaTheme="majorEastAsia" w:hAnsi="Verdana"/>
                <w:color w:val="1F262D"/>
                <w:sz w:val="18"/>
                <w:szCs w:val="18"/>
              </w:rPr>
              <w:t>Основной период</w:t>
            </w:r>
          </w:p>
        </w:tc>
      </w:tr>
      <w:tr w:rsidR="00041EC5" w:rsidTr="00041E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25 мая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география, литература,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география, литература, информатика и ИКТ</w:t>
            </w:r>
          </w:p>
        </w:tc>
      </w:tr>
      <w:tr w:rsidR="00041EC5" w:rsidTr="00041E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28 мая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чт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</w:tr>
      <w:tr w:rsidR="00041EC5" w:rsidTr="00041E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1 июня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математика</w:t>
            </w:r>
          </w:p>
        </w:tc>
      </w:tr>
      <w:tr w:rsidR="00041EC5" w:rsidTr="00041E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4 июня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чт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история, физика</w:t>
            </w:r>
          </w:p>
        </w:tc>
      </w:tr>
      <w:tr w:rsidR="00041EC5" w:rsidTr="00041E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8 июня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обществознание,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обществознание, химия</w:t>
            </w:r>
          </w:p>
        </w:tc>
      </w:tr>
      <w:tr w:rsidR="00041EC5" w:rsidTr="00041E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11 июня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чт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иностранные языки, биология</w:t>
            </w:r>
          </w:p>
        </w:tc>
      </w:tr>
      <w:tr w:rsidR="00041EC5" w:rsidTr="00041E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15 июня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</w:tr>
      <w:tr w:rsidR="00041EC5" w:rsidTr="00041E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16 июня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вт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</w:tr>
      <w:tr w:rsidR="00041EC5" w:rsidTr="00041E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19 июня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пт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география, литература, информатика и ИКТ, 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география, литература, информатика и ИКТ</w:t>
            </w:r>
          </w:p>
        </w:tc>
      </w:tr>
      <w:tr w:rsidR="00041EC5" w:rsidTr="00041E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20 июня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сб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1F262D"/>
                <w:sz w:val="18"/>
                <w:szCs w:val="18"/>
              </w:rPr>
              <w:t>резерв: иностранный язык(за исключением раздела «Говорение»),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иностранный язык, биология</w:t>
            </w:r>
          </w:p>
        </w:tc>
      </w:tr>
      <w:tr w:rsidR="00041EC5" w:rsidTr="00041E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22 июня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</w:tr>
      <w:tr w:rsidR="00041EC5" w:rsidTr="00041E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lastRenderedPageBreak/>
              <w:t>23 июня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вт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обществознание,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обществознание, химия</w:t>
            </w:r>
          </w:p>
        </w:tc>
      </w:tr>
      <w:tr w:rsidR="00041EC5" w:rsidTr="00041E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24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история, физика</w:t>
            </w:r>
          </w:p>
        </w:tc>
      </w:tr>
      <w:tr w:rsidR="00041EC5" w:rsidTr="00041E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25 июня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чт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резерв: математика</w:t>
            </w:r>
          </w:p>
        </w:tc>
      </w:tr>
      <w:tr w:rsidR="00041EC5" w:rsidTr="00041E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29 июня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</w:tr>
      <w:tr w:rsidR="00041EC5" w:rsidTr="00041EC5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Style w:val="a5"/>
                <w:rFonts w:ascii="Verdana" w:eastAsiaTheme="majorEastAsia" w:hAnsi="Verdana"/>
                <w:color w:val="1F262D"/>
                <w:sz w:val="18"/>
                <w:szCs w:val="18"/>
              </w:rPr>
              <w:t>Дополнительный период (сентябрьские сроки)</w:t>
            </w:r>
          </w:p>
        </w:tc>
      </w:tr>
      <w:tr w:rsidR="00041EC5" w:rsidTr="00041E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4 сентября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пт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</w:tr>
      <w:tr w:rsidR="00041EC5" w:rsidTr="00041E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7 сентября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математика</w:t>
            </w:r>
          </w:p>
        </w:tc>
      </w:tr>
      <w:tr w:rsidR="00041EC5" w:rsidTr="00041E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22 сентября (</w:t>
            </w:r>
            <w:proofErr w:type="spellStart"/>
            <w:r>
              <w:rPr>
                <w:rFonts w:ascii="Verdana" w:hAnsi="Verdana"/>
                <w:color w:val="1F262D"/>
                <w:sz w:val="18"/>
                <w:szCs w:val="18"/>
              </w:rPr>
              <w:t>вт</w:t>
            </w:r>
            <w:proofErr w:type="spellEnd"/>
            <w:r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41EC5" w:rsidRDefault="00041EC5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математика, русский язык</w:t>
            </w:r>
          </w:p>
        </w:tc>
      </w:tr>
    </w:tbl>
    <w:p w:rsidR="00BD03C1" w:rsidRDefault="00BD03C1"/>
    <w:sectPr w:rsidR="00BD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653C2"/>
    <w:multiLevelType w:val="multilevel"/>
    <w:tmpl w:val="0F12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88"/>
    <w:rsid w:val="00041EC5"/>
    <w:rsid w:val="0049705B"/>
    <w:rsid w:val="00995788"/>
    <w:rsid w:val="00BD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5FAC"/>
  <w15:chartTrackingRefBased/>
  <w15:docId w15:val="{89A0FF7C-62F3-4809-A082-2626E621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1E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41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1E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41E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1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1E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041EC5"/>
    <w:rPr>
      <w:b/>
      <w:bCs/>
    </w:rPr>
  </w:style>
  <w:style w:type="character" w:styleId="a6">
    <w:name w:val="Emphasis"/>
    <w:basedOn w:val="a0"/>
    <w:uiPriority w:val="20"/>
    <w:qFormat/>
    <w:rsid w:val="00041E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89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ge.edu.ru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guno.ru/index.php/8-novosti/232-zayavleniya-na-uchastie-v-ege-2020-prinimayutsya-do-1-fevralya-vklyuchitel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641</Words>
  <Characters>3659</Characters>
  <Application>Microsoft Office Word</Application>
  <DocSecurity>0</DocSecurity>
  <Lines>30</Lines>
  <Paragraphs>8</Paragraphs>
  <ScaleCrop>false</ScaleCrop>
  <Company>Microsoft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2020-02-03T10:14:00Z</dcterms:created>
  <dcterms:modified xsi:type="dcterms:W3CDTF">2020-02-03T10:37:00Z</dcterms:modified>
</cp:coreProperties>
</file>